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0CA9D" w14:textId="77777777" w:rsidR="00297463" w:rsidRDefault="00297463" w:rsidP="0029746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cs"/>
        </w:rPr>
      </w:pPr>
      <w:r>
        <w:rPr>
          <w:rFonts w:ascii="Calibri" w:hAnsi="Calibri" w:cs="Calibri"/>
          <w:sz w:val="22"/>
          <w:szCs w:val="22"/>
          <w:lang w:val="cs"/>
        </w:rPr>
        <w:t>4) Usnesení:</w:t>
      </w:r>
    </w:p>
    <w:p w14:paraId="32C9A7FA" w14:textId="77777777" w:rsidR="00297463" w:rsidRDefault="00297463" w:rsidP="0029746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cs"/>
        </w:rPr>
      </w:pPr>
    </w:p>
    <w:p w14:paraId="7D3DEB79" w14:textId="77777777" w:rsidR="00297463" w:rsidRDefault="00297463" w:rsidP="00297463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  <w:lang w:val="cs"/>
        </w:rPr>
      </w:pPr>
      <w:r w:rsidRPr="00EB5D9D">
        <w:rPr>
          <w:rFonts w:ascii="Calibri" w:hAnsi="Calibri" w:cs="Calibri"/>
          <w:b/>
          <w:sz w:val="22"/>
          <w:szCs w:val="22"/>
          <w:lang w:val="cs"/>
        </w:rPr>
        <w:t>Zastupitelstvo bere na vědomí:</w:t>
      </w:r>
    </w:p>
    <w:p w14:paraId="4B7F7000" w14:textId="77777777" w:rsidR="00297463" w:rsidRDefault="00297463" w:rsidP="00297463">
      <w:pPr>
        <w:autoSpaceDE w:val="0"/>
        <w:autoSpaceDN w:val="0"/>
        <w:adjustRightInd w:val="0"/>
        <w:spacing w:before="120"/>
        <w:ind w:left="708"/>
        <w:jc w:val="both"/>
        <w:rPr>
          <w:rFonts w:ascii="Calibri" w:hAnsi="Calibri" w:cs="Calibri"/>
          <w:sz w:val="22"/>
          <w:szCs w:val="22"/>
          <w:lang w:val="cs"/>
        </w:rPr>
      </w:pPr>
      <w:r>
        <w:rPr>
          <w:rFonts w:ascii="Calibri" w:hAnsi="Calibri" w:cs="Calibri"/>
          <w:sz w:val="22"/>
          <w:szCs w:val="22"/>
          <w:highlight w:val="white"/>
          <w:lang w:val="cs"/>
        </w:rPr>
        <w:t xml:space="preserve">- </w:t>
      </w:r>
      <w:r>
        <w:rPr>
          <w:rFonts w:ascii="Calibri" w:hAnsi="Calibri" w:cs="Calibri"/>
          <w:sz w:val="22"/>
          <w:szCs w:val="22"/>
          <w:lang w:val="cs"/>
        </w:rPr>
        <w:t xml:space="preserve"> finanční dar ve výši 1 500 Kč Českému včelařskému spolku v Libáni</w:t>
      </w:r>
    </w:p>
    <w:p w14:paraId="72F89154" w14:textId="77777777" w:rsidR="00297463" w:rsidRPr="009B5BC0" w:rsidRDefault="00297463" w:rsidP="00297463">
      <w:pPr>
        <w:autoSpaceDE w:val="0"/>
        <w:autoSpaceDN w:val="0"/>
        <w:adjustRightInd w:val="0"/>
        <w:spacing w:before="120"/>
        <w:ind w:left="708"/>
        <w:jc w:val="both"/>
        <w:rPr>
          <w:rFonts w:ascii="Calibri" w:hAnsi="Calibri" w:cs="Calibri"/>
          <w:iCs/>
          <w:sz w:val="22"/>
          <w:szCs w:val="22"/>
          <w:lang w:val="cs"/>
        </w:rPr>
      </w:pPr>
      <w:r>
        <w:rPr>
          <w:rFonts w:ascii="Calibri" w:hAnsi="Calibri" w:cs="Calibri"/>
          <w:sz w:val="22"/>
          <w:szCs w:val="22"/>
          <w:lang w:val="cs"/>
        </w:rPr>
        <w:t>- rozpočtové opatření č. 1</w:t>
      </w:r>
    </w:p>
    <w:p w14:paraId="5B1213DD" w14:textId="77777777" w:rsidR="007D31F7" w:rsidRDefault="007D31F7"/>
    <w:sectPr w:rsidR="007D31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D7676" w14:textId="77777777" w:rsidR="007F0753" w:rsidRDefault="007F0753" w:rsidP="00297463">
      <w:r>
        <w:separator/>
      </w:r>
    </w:p>
  </w:endnote>
  <w:endnote w:type="continuationSeparator" w:id="0">
    <w:p w14:paraId="1A1E1739" w14:textId="77777777" w:rsidR="007F0753" w:rsidRDefault="007F0753" w:rsidP="0029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8C04" w14:textId="77777777" w:rsidR="00297463" w:rsidRDefault="002974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7859" w14:textId="77777777" w:rsidR="00297463" w:rsidRDefault="0029746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FC884" w14:textId="77777777" w:rsidR="00297463" w:rsidRDefault="002974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DCDAB" w14:textId="77777777" w:rsidR="007F0753" w:rsidRDefault="007F0753" w:rsidP="00297463">
      <w:r>
        <w:separator/>
      </w:r>
    </w:p>
  </w:footnote>
  <w:footnote w:type="continuationSeparator" w:id="0">
    <w:p w14:paraId="587A8E94" w14:textId="77777777" w:rsidR="007F0753" w:rsidRDefault="007F0753" w:rsidP="00297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28B13" w14:textId="77777777" w:rsidR="00297463" w:rsidRDefault="0029746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52C8" w14:textId="7F1D807F" w:rsidR="00297463" w:rsidRDefault="00297463">
    <w:pPr>
      <w:pStyle w:val="Zhlav"/>
    </w:pPr>
    <w:r>
      <w:t xml:space="preserve">Usnesení z jednání zastupitelstva obce Sedliště ze dne </w:t>
    </w:r>
    <w:r>
      <w:t>12.2.2024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8F13" w14:textId="77777777" w:rsidR="00297463" w:rsidRDefault="0029746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63"/>
    <w:rsid w:val="00297463"/>
    <w:rsid w:val="007659BE"/>
    <w:rsid w:val="007D31F7"/>
    <w:rsid w:val="007F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AD8B90"/>
  <w15:chartTrackingRefBased/>
  <w15:docId w15:val="{18F5AA86-E6AA-4353-A27F-EB63C4FE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74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974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9746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974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9746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122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dcterms:created xsi:type="dcterms:W3CDTF">2024-02-21T16:59:00Z</dcterms:created>
  <dcterms:modified xsi:type="dcterms:W3CDTF">2024-02-21T17:03:00Z</dcterms:modified>
</cp:coreProperties>
</file>